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D98A2" w14:textId="77777777" w:rsidR="00645B43" w:rsidRPr="00BD684F" w:rsidRDefault="004B78C6">
      <w:pPr>
        <w:pStyle w:val="Heading1"/>
        <w:jc w:val="center"/>
        <w:rPr>
          <w:rFonts w:ascii="Garamond" w:hAnsi="Garamond"/>
          <w:sz w:val="48"/>
          <w:lang w:val="is-IS"/>
        </w:rPr>
      </w:pPr>
      <w:r w:rsidRPr="00BD684F">
        <w:rPr>
          <w:rFonts w:ascii="Garamond" w:hAnsi="Garamond"/>
          <w:noProof/>
          <w:sz w:val="48"/>
          <w:lang w:val="is-IS" w:eastAsia="is-IS"/>
        </w:rPr>
        <w:drawing>
          <wp:inline distT="0" distB="0" distL="0" distR="0" wp14:anchorId="0D73433A" wp14:editId="19E6C1D8">
            <wp:extent cx="790575" cy="838200"/>
            <wp:effectExtent l="0" t="0" r="0" b="0"/>
            <wp:docPr id="7" name="Picture 7" descr="P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V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54F07" w14:textId="77777777" w:rsidR="00645B43" w:rsidRPr="00BD684F" w:rsidRDefault="00645B43">
      <w:pPr>
        <w:pStyle w:val="Heading2"/>
        <w:jc w:val="center"/>
        <w:rPr>
          <w:rFonts w:ascii="Garamond" w:hAnsi="Garamond"/>
          <w:sz w:val="24"/>
          <w:lang w:val="is-IS"/>
        </w:rPr>
      </w:pPr>
    </w:p>
    <w:p w14:paraId="5D1580A7" w14:textId="77777777" w:rsidR="00645B43" w:rsidRPr="00BD684F" w:rsidRDefault="00645B43">
      <w:pPr>
        <w:pStyle w:val="Heading2"/>
        <w:jc w:val="center"/>
        <w:rPr>
          <w:rFonts w:ascii="Garamond" w:hAnsi="Garamond"/>
          <w:sz w:val="36"/>
          <w:szCs w:val="36"/>
          <w:lang w:val="is-IS"/>
        </w:rPr>
      </w:pPr>
      <w:r w:rsidRPr="00BD684F">
        <w:rPr>
          <w:rFonts w:ascii="Garamond" w:hAnsi="Garamond"/>
          <w:sz w:val="36"/>
          <w:szCs w:val="36"/>
          <w:lang w:val="is-IS"/>
        </w:rPr>
        <w:t>Kvörtun til Persónuverndar</w:t>
      </w:r>
    </w:p>
    <w:p w14:paraId="1CF580F4" w14:textId="77777777" w:rsidR="00645B43" w:rsidRPr="00BD684F" w:rsidRDefault="00645B43">
      <w:pPr>
        <w:rPr>
          <w:rFonts w:ascii="Garamond" w:hAnsi="Garamond"/>
          <w:lang w:val="is-IS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57"/>
      </w:tblGrid>
      <w:tr w:rsidR="005D7C5A" w:rsidRPr="000B5370" w14:paraId="6EB8EFD8" w14:textId="77777777" w:rsidTr="002025C2">
        <w:tc>
          <w:tcPr>
            <w:tcW w:w="10457" w:type="dxa"/>
          </w:tcPr>
          <w:p w14:paraId="1160D4E7" w14:textId="4D1F049D" w:rsidR="005D7C5A" w:rsidRPr="00E458EF" w:rsidRDefault="005D7C5A" w:rsidP="00E458E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Garamond"/>
                <w:color w:val="000000"/>
                <w:sz w:val="22"/>
                <w:szCs w:val="22"/>
                <w:lang w:val="is-IS" w:eastAsia="is-IS"/>
              </w:rPr>
            </w:pPr>
            <w:r w:rsidRPr="00E458EF">
              <w:rPr>
                <w:rFonts w:ascii="Garamond" w:hAnsi="Garamond" w:cs="Garamond"/>
                <w:color w:val="000000"/>
                <w:sz w:val="22"/>
                <w:szCs w:val="22"/>
                <w:lang w:val="is-IS" w:eastAsia="is-IS"/>
              </w:rPr>
              <w:t xml:space="preserve">Vinsamlegast athugið að þegar kvörtun er tekin til meðferðar er gagnaðila tilkynnt um að borist hafi kvörtun frá tilteknum nafngreindum aðila og honum gefinn kostur á að koma á framfæri andmælum sínum. Kvartanda er einnig gefið færi á að koma að athugasemdum við andmæli þess sem kvartað er yfir. Svarfrestur málsaðila er að jafnaði </w:t>
            </w:r>
            <w:r w:rsidR="000C3D01">
              <w:rPr>
                <w:rFonts w:ascii="Garamond" w:hAnsi="Garamond" w:cs="Garamond"/>
                <w:color w:val="000000"/>
                <w:sz w:val="22"/>
                <w:szCs w:val="22"/>
                <w:lang w:val="is-IS" w:eastAsia="is-IS"/>
              </w:rPr>
              <w:t>þrjár</w:t>
            </w:r>
            <w:r w:rsidRPr="00E458EF">
              <w:rPr>
                <w:rFonts w:ascii="Garamond" w:hAnsi="Garamond" w:cs="Garamond"/>
                <w:color w:val="000000"/>
                <w:sz w:val="22"/>
                <w:szCs w:val="22"/>
                <w:lang w:val="is-IS" w:eastAsia="is-IS"/>
              </w:rPr>
              <w:t xml:space="preserve"> vikur. </w:t>
            </w:r>
            <w:r w:rsidRPr="00E458EF">
              <w:rPr>
                <w:rFonts w:ascii="Garamond" w:hAnsi="Garamond" w:cs="Garamond"/>
                <w:sz w:val="22"/>
                <w:szCs w:val="22"/>
                <w:lang w:val="is-IS" w:eastAsia="is-IS"/>
              </w:rPr>
              <w:t>Telji Persónuvernd að upplýsa þurfi málið betur getur stofnunin óskað eftir frekari upplýsingum eða gögnum frá öllum aðilum.</w:t>
            </w:r>
            <w:r w:rsidRPr="00E458EF">
              <w:rPr>
                <w:rFonts w:ascii="Garamond" w:hAnsi="Garamond" w:cs="Garamond"/>
                <w:color w:val="000000"/>
                <w:sz w:val="22"/>
                <w:szCs w:val="22"/>
                <w:lang w:val="is-IS" w:eastAsia="is-IS"/>
              </w:rPr>
              <w:t xml:space="preserve"> </w:t>
            </w:r>
            <w:r w:rsidRPr="00E458EF">
              <w:rPr>
                <w:rFonts w:ascii="Garamond" w:hAnsi="Garamond" w:cs="Garamond"/>
                <w:i/>
                <w:color w:val="000000"/>
                <w:sz w:val="22"/>
                <w:szCs w:val="22"/>
                <w:lang w:val="is-IS" w:eastAsia="is-IS"/>
              </w:rPr>
              <w:t>Aðilum máls er sent afrit allra bréfa.</w:t>
            </w:r>
            <w:r w:rsidRPr="00E458EF">
              <w:rPr>
                <w:rFonts w:ascii="Garamond" w:hAnsi="Garamond" w:cs="Garamond"/>
                <w:color w:val="000000"/>
                <w:sz w:val="22"/>
                <w:szCs w:val="22"/>
                <w:lang w:val="is-IS" w:eastAsia="is-IS"/>
              </w:rPr>
              <w:t xml:space="preserve"> Hafi allir þættir málsins verið upplýstir og málið ekki til lykta leitt með öðrum hætti úrskurðar Persónuvernd um lögmæti þeirrar vinnslu sem kvartað er yfir.</w:t>
            </w:r>
          </w:p>
          <w:p w14:paraId="4AD4679A" w14:textId="77777777" w:rsidR="005D7C5A" w:rsidRPr="00E458EF" w:rsidRDefault="005D7C5A" w:rsidP="00E458E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Garamond"/>
                <w:color w:val="000000"/>
                <w:sz w:val="22"/>
                <w:szCs w:val="22"/>
                <w:lang w:val="is-IS" w:eastAsia="is-IS"/>
              </w:rPr>
            </w:pPr>
            <w:r w:rsidRPr="00E458EF">
              <w:rPr>
                <w:rFonts w:ascii="Garamond" w:hAnsi="Garamond" w:cs="Garamond"/>
                <w:color w:val="000000"/>
                <w:sz w:val="22"/>
                <w:szCs w:val="22"/>
                <w:lang w:val="is-IS" w:eastAsia="is-IS"/>
              </w:rPr>
              <w:t xml:space="preserve">Vakin er athygli á því að erindi sem berast stofnuninni og öll gögn sem viðkomandi mál varða eru geymd í skjalageymslu stofnunarinnar undir málsnúmeri uns þau verða afhent Þjóðskjalasafni Íslands til varðveislu í samræmi við ákvæði laga nr. 77/2014, um opinber skjalasöfn. </w:t>
            </w:r>
          </w:p>
          <w:p w14:paraId="519755F0" w14:textId="2704A46E" w:rsidR="00E458EF" w:rsidRPr="00E458EF" w:rsidRDefault="00E458EF" w:rsidP="00E458EF">
            <w:pPr>
              <w:spacing w:after="120"/>
              <w:jc w:val="both"/>
              <w:rPr>
                <w:rFonts w:ascii="Garamond" w:hAnsi="Garamond" w:cs="Garamond"/>
                <w:color w:val="000000"/>
                <w:sz w:val="22"/>
                <w:szCs w:val="22"/>
                <w:lang w:val="is-IS" w:eastAsia="is-IS"/>
              </w:rPr>
            </w:pPr>
            <w:r w:rsidRPr="00E458EF">
              <w:rPr>
                <w:rFonts w:ascii="Garamond" w:hAnsi="Garamond" w:cs="Garamond"/>
                <w:color w:val="000000"/>
                <w:sz w:val="22"/>
                <w:szCs w:val="22"/>
                <w:lang w:val="is-IS" w:eastAsia="is-IS"/>
              </w:rPr>
              <w:t xml:space="preserve">Öll mál sem berast Persónuvernd eru sett í viðeigandi farveg og er málsaðilum tilkynnt um það, þó svo að á því geti orðið tafir í ljósi mikilla anna hjá Persónuvernd. </w:t>
            </w:r>
            <w:hyperlink r:id="rId7" w:history="1">
              <w:r w:rsidR="00E907E6">
                <w:rPr>
                  <w:rStyle w:val="Hyperlink"/>
                  <w:rFonts w:ascii="Garamond" w:hAnsi="Garamond" w:cs="Garamond"/>
                  <w:sz w:val="22"/>
                  <w:szCs w:val="22"/>
                  <w:lang w:val="is-IS" w:eastAsia="is-IS"/>
                </w:rPr>
                <w:t>H</w:t>
              </w:r>
              <w:r w:rsidR="008F29BD" w:rsidRPr="008F29BD">
                <w:rPr>
                  <w:rStyle w:val="Hyperlink"/>
                  <w:rFonts w:ascii="Garamond" w:hAnsi="Garamond" w:cs="Garamond"/>
                  <w:sz w:val="22"/>
                  <w:szCs w:val="22"/>
                  <w:lang w:val="is-IS" w:eastAsia="is-IS"/>
                </w:rPr>
                <w:t>ér má lesa nánar um afgreiðslutíma mála hjá Persónuvernd</w:t>
              </w:r>
            </w:hyperlink>
            <w:r w:rsidR="008F29BD">
              <w:rPr>
                <w:rFonts w:ascii="Garamond" w:hAnsi="Garamond" w:cs="Garamond"/>
                <w:color w:val="000000"/>
                <w:sz w:val="22"/>
                <w:szCs w:val="22"/>
                <w:lang w:val="is-IS" w:eastAsia="is-IS"/>
              </w:rPr>
              <w:t xml:space="preserve">. </w:t>
            </w:r>
          </w:p>
          <w:p w14:paraId="35C8AD9B" w14:textId="77777777" w:rsidR="005D7C5A" w:rsidRPr="000B5370" w:rsidRDefault="00427D99" w:rsidP="00E458EF">
            <w:pPr>
              <w:spacing w:after="120"/>
              <w:jc w:val="both"/>
              <w:rPr>
                <w:rFonts w:ascii="Garamond" w:hAnsi="Garamond" w:cs="Garamond"/>
                <w:color w:val="000000"/>
                <w:lang w:val="is-IS" w:eastAsia="is-IS"/>
              </w:rPr>
            </w:pPr>
            <w:r w:rsidRPr="00E458EF">
              <w:rPr>
                <w:rFonts w:ascii="Garamond" w:hAnsi="Garamond" w:cs="Garamond"/>
                <w:color w:val="000000"/>
                <w:sz w:val="22"/>
                <w:szCs w:val="22"/>
                <w:lang w:val="is-IS" w:eastAsia="is-IS"/>
              </w:rPr>
              <w:t>Úrlaus</w:t>
            </w:r>
            <w:r w:rsidR="005D7C5A" w:rsidRPr="00E458EF">
              <w:rPr>
                <w:rFonts w:ascii="Garamond" w:hAnsi="Garamond" w:cs="Garamond"/>
                <w:color w:val="000000"/>
                <w:sz w:val="22"/>
                <w:szCs w:val="22"/>
                <w:lang w:val="is-IS" w:eastAsia="is-IS"/>
              </w:rPr>
              <w:t xml:space="preserve">nir Persónuverndar eru </w:t>
            </w:r>
            <w:r w:rsidR="0031087D" w:rsidRPr="00E458EF">
              <w:rPr>
                <w:rFonts w:ascii="Garamond" w:hAnsi="Garamond" w:cs="Garamond"/>
                <w:i/>
                <w:color w:val="000000"/>
                <w:sz w:val="22"/>
                <w:szCs w:val="22"/>
                <w:lang w:val="is-IS" w:eastAsia="is-IS"/>
              </w:rPr>
              <w:t>birta</w:t>
            </w:r>
            <w:r w:rsidR="005D7C5A" w:rsidRPr="00E458EF">
              <w:rPr>
                <w:rFonts w:ascii="Garamond" w:hAnsi="Garamond" w:cs="Garamond"/>
                <w:i/>
                <w:color w:val="000000"/>
                <w:sz w:val="22"/>
                <w:szCs w:val="22"/>
                <w:lang w:val="is-IS" w:eastAsia="is-IS"/>
              </w:rPr>
              <w:t xml:space="preserve">r </w:t>
            </w:r>
            <w:r w:rsidR="001E2455" w:rsidRPr="00E458EF">
              <w:rPr>
                <w:rFonts w:ascii="Garamond" w:hAnsi="Garamond" w:cs="Garamond"/>
                <w:i/>
                <w:color w:val="000000"/>
                <w:sz w:val="22"/>
                <w:szCs w:val="22"/>
                <w:lang w:val="is-IS" w:eastAsia="is-IS"/>
              </w:rPr>
              <w:t>á vef</w:t>
            </w:r>
            <w:r w:rsidR="005D7C5A" w:rsidRPr="00E458EF">
              <w:rPr>
                <w:rFonts w:ascii="Garamond" w:hAnsi="Garamond" w:cs="Garamond"/>
                <w:i/>
                <w:color w:val="000000"/>
                <w:sz w:val="22"/>
                <w:szCs w:val="22"/>
                <w:lang w:val="is-IS" w:eastAsia="is-IS"/>
              </w:rPr>
              <w:t>síðu stofnunarinnar</w:t>
            </w:r>
            <w:r w:rsidR="005D7C5A" w:rsidRPr="00E458EF">
              <w:rPr>
                <w:rFonts w:ascii="Garamond" w:hAnsi="Garamond" w:cs="Garamond"/>
                <w:color w:val="000000"/>
                <w:sz w:val="22"/>
                <w:szCs w:val="22"/>
                <w:lang w:val="is-IS" w:eastAsia="is-IS"/>
              </w:rPr>
              <w:t>, nöfn einstaklinga eru þó ávallt afmáð.</w:t>
            </w:r>
          </w:p>
        </w:tc>
      </w:tr>
    </w:tbl>
    <w:p w14:paraId="47D617D2" w14:textId="77777777" w:rsidR="005D7C5A" w:rsidRDefault="005D7C5A" w:rsidP="00C9015D">
      <w:pPr>
        <w:jc w:val="both"/>
        <w:rPr>
          <w:rFonts w:ascii="Garamond" w:hAnsi="Garamond" w:cs="Garamond"/>
          <w:color w:val="000000"/>
          <w:sz w:val="22"/>
          <w:lang w:val="is-IS" w:eastAsia="is-IS"/>
        </w:rPr>
      </w:pPr>
    </w:p>
    <w:p w14:paraId="7B5CB1EC" w14:textId="77777777" w:rsidR="005D7C5A" w:rsidRPr="005D7C5A" w:rsidRDefault="005D7C5A" w:rsidP="00C9015D">
      <w:pPr>
        <w:jc w:val="both"/>
        <w:rPr>
          <w:rFonts w:ascii="Garamond" w:hAnsi="Garamond" w:cs="Garamond"/>
          <w:color w:val="000000"/>
          <w:sz w:val="28"/>
          <w:lang w:val="is-IS" w:eastAsia="is-IS"/>
        </w:rPr>
      </w:pPr>
      <w:r w:rsidRPr="005D7C5A">
        <w:rPr>
          <w:rFonts w:ascii="Garamond" w:hAnsi="Garamond" w:cs="Garamond"/>
          <w:color w:val="000000"/>
          <w:sz w:val="28"/>
          <w:lang w:val="is-IS" w:eastAsia="is-IS"/>
        </w:rPr>
        <w:t>Upplýsingar um þann sem ber fram kvörtun: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57"/>
      </w:tblGrid>
      <w:tr w:rsidR="005D7C5A" w:rsidRPr="005D7C5A" w14:paraId="378B31F7" w14:textId="77777777" w:rsidTr="002025C2">
        <w:tc>
          <w:tcPr>
            <w:tcW w:w="10457" w:type="dxa"/>
          </w:tcPr>
          <w:p w14:paraId="2E229462" w14:textId="77777777" w:rsidR="005D7C5A" w:rsidRPr="005D7C5A" w:rsidRDefault="005D7C5A" w:rsidP="00C9015D">
            <w:pPr>
              <w:jc w:val="both"/>
              <w:rPr>
                <w:rFonts w:ascii="Garamond" w:hAnsi="Garamond" w:cs="Garamond"/>
                <w:color w:val="000000"/>
                <w:lang w:val="is-IS" w:eastAsia="is-IS"/>
              </w:rPr>
            </w:pPr>
            <w:r w:rsidRPr="005D7C5A">
              <w:rPr>
                <w:rFonts w:ascii="Garamond" w:hAnsi="Garamond" w:cs="Garamond"/>
                <w:color w:val="000000"/>
                <w:lang w:val="is-IS" w:eastAsia="is-IS"/>
              </w:rPr>
              <w:t>Fullt nafn:</w:t>
            </w:r>
          </w:p>
          <w:p w14:paraId="7FA351EF" w14:textId="77777777" w:rsidR="005D7C5A" w:rsidRPr="005D7C5A" w:rsidRDefault="005D7C5A" w:rsidP="00C9015D">
            <w:pPr>
              <w:jc w:val="both"/>
              <w:rPr>
                <w:rFonts w:ascii="Garamond" w:hAnsi="Garamond" w:cs="Garamond"/>
                <w:color w:val="000000"/>
                <w:lang w:val="is-IS" w:eastAsia="is-IS"/>
              </w:rPr>
            </w:pPr>
          </w:p>
        </w:tc>
      </w:tr>
      <w:tr w:rsidR="005D7C5A" w:rsidRPr="005D7C5A" w14:paraId="71AE4D05" w14:textId="77777777" w:rsidTr="002025C2">
        <w:tc>
          <w:tcPr>
            <w:tcW w:w="10457" w:type="dxa"/>
          </w:tcPr>
          <w:p w14:paraId="7208992F" w14:textId="77777777" w:rsidR="005D7C5A" w:rsidRPr="005D7C5A" w:rsidRDefault="005D7C5A" w:rsidP="00C9015D">
            <w:pPr>
              <w:jc w:val="both"/>
              <w:rPr>
                <w:rFonts w:ascii="Garamond" w:hAnsi="Garamond" w:cs="Garamond"/>
                <w:color w:val="000000"/>
                <w:lang w:val="is-IS" w:eastAsia="is-IS"/>
              </w:rPr>
            </w:pPr>
            <w:r w:rsidRPr="005D7C5A">
              <w:rPr>
                <w:rFonts w:ascii="Garamond" w:hAnsi="Garamond" w:cs="Garamond"/>
                <w:color w:val="000000"/>
                <w:lang w:val="is-IS" w:eastAsia="is-IS"/>
              </w:rPr>
              <w:t>Heimili/póstfang:</w:t>
            </w:r>
          </w:p>
          <w:p w14:paraId="4EE992B7" w14:textId="77777777" w:rsidR="005D7C5A" w:rsidRPr="005D7C5A" w:rsidRDefault="005D7C5A" w:rsidP="00C9015D">
            <w:pPr>
              <w:jc w:val="both"/>
              <w:rPr>
                <w:rFonts w:ascii="Garamond" w:hAnsi="Garamond" w:cs="Garamond"/>
                <w:color w:val="000000"/>
                <w:lang w:val="is-IS" w:eastAsia="is-IS"/>
              </w:rPr>
            </w:pPr>
          </w:p>
        </w:tc>
      </w:tr>
      <w:tr w:rsidR="005D7C5A" w:rsidRPr="005D7C5A" w14:paraId="37D2D406" w14:textId="77777777" w:rsidTr="002025C2">
        <w:tc>
          <w:tcPr>
            <w:tcW w:w="10457" w:type="dxa"/>
          </w:tcPr>
          <w:p w14:paraId="46CDB127" w14:textId="77777777" w:rsidR="005D7C5A" w:rsidRPr="005D7C5A" w:rsidRDefault="005D7C5A" w:rsidP="00C9015D">
            <w:pPr>
              <w:jc w:val="both"/>
              <w:rPr>
                <w:rFonts w:ascii="Garamond" w:hAnsi="Garamond" w:cs="Garamond"/>
                <w:color w:val="000000"/>
                <w:lang w:val="is-IS" w:eastAsia="is-IS"/>
              </w:rPr>
            </w:pPr>
            <w:r w:rsidRPr="005D7C5A">
              <w:rPr>
                <w:rFonts w:ascii="Garamond" w:hAnsi="Garamond" w:cs="Garamond"/>
                <w:color w:val="000000"/>
                <w:lang w:val="is-IS" w:eastAsia="is-IS"/>
              </w:rPr>
              <w:t xml:space="preserve">Póstnúmer:                 </w:t>
            </w:r>
            <w:r>
              <w:rPr>
                <w:rFonts w:ascii="Garamond" w:hAnsi="Garamond" w:cs="Garamond"/>
                <w:color w:val="000000"/>
                <w:lang w:val="is-IS" w:eastAsia="is-IS"/>
              </w:rPr>
              <w:t xml:space="preserve">                   </w:t>
            </w:r>
            <w:r w:rsidRPr="005D7C5A">
              <w:rPr>
                <w:rFonts w:ascii="Garamond" w:hAnsi="Garamond" w:cs="Garamond"/>
                <w:color w:val="000000"/>
                <w:lang w:val="is-IS" w:eastAsia="is-IS"/>
              </w:rPr>
              <w:t>Sveitarfélag:</w:t>
            </w:r>
          </w:p>
          <w:p w14:paraId="5C11F437" w14:textId="77777777" w:rsidR="005D7C5A" w:rsidRPr="005D7C5A" w:rsidRDefault="005D7C5A" w:rsidP="00C9015D">
            <w:pPr>
              <w:jc w:val="both"/>
              <w:rPr>
                <w:rFonts w:ascii="Garamond" w:hAnsi="Garamond" w:cs="Garamond"/>
                <w:color w:val="000000"/>
                <w:lang w:val="is-IS" w:eastAsia="is-IS"/>
              </w:rPr>
            </w:pPr>
          </w:p>
        </w:tc>
      </w:tr>
      <w:tr w:rsidR="005D7C5A" w:rsidRPr="005D7C5A" w14:paraId="5F662832" w14:textId="77777777" w:rsidTr="002025C2">
        <w:tc>
          <w:tcPr>
            <w:tcW w:w="10457" w:type="dxa"/>
          </w:tcPr>
          <w:p w14:paraId="2E1CAF31" w14:textId="77777777" w:rsidR="005D7C5A" w:rsidRPr="005D7C5A" w:rsidRDefault="005D7C5A" w:rsidP="00C9015D">
            <w:pPr>
              <w:jc w:val="both"/>
              <w:rPr>
                <w:rFonts w:ascii="Garamond" w:hAnsi="Garamond" w:cs="Garamond"/>
                <w:color w:val="000000"/>
                <w:lang w:val="is-IS" w:eastAsia="is-IS"/>
              </w:rPr>
            </w:pPr>
            <w:r w:rsidRPr="005D7C5A">
              <w:rPr>
                <w:rFonts w:ascii="Garamond" w:hAnsi="Garamond" w:cs="Garamond"/>
                <w:color w:val="000000"/>
                <w:lang w:val="is-IS" w:eastAsia="is-IS"/>
              </w:rPr>
              <w:t>Netfang:</w:t>
            </w:r>
            <w:r>
              <w:rPr>
                <w:rFonts w:ascii="Garamond" w:hAnsi="Garamond" w:cs="Garamond"/>
                <w:color w:val="000000"/>
                <w:lang w:val="is-IS" w:eastAsia="is-IS"/>
              </w:rPr>
              <w:t xml:space="preserve">                                        Símanúmer:</w:t>
            </w:r>
          </w:p>
          <w:p w14:paraId="1D79A971" w14:textId="77777777" w:rsidR="005D7C5A" w:rsidRPr="005D7C5A" w:rsidRDefault="005D7C5A" w:rsidP="00C9015D">
            <w:pPr>
              <w:jc w:val="both"/>
              <w:rPr>
                <w:rFonts w:ascii="Garamond" w:hAnsi="Garamond" w:cs="Garamond"/>
                <w:color w:val="000000"/>
                <w:lang w:val="is-IS" w:eastAsia="is-IS"/>
              </w:rPr>
            </w:pPr>
          </w:p>
        </w:tc>
      </w:tr>
    </w:tbl>
    <w:p w14:paraId="6D20DF54" w14:textId="77777777" w:rsidR="005D7C5A" w:rsidRPr="00BD684F" w:rsidRDefault="005D7C5A" w:rsidP="00C9015D">
      <w:pPr>
        <w:jc w:val="both"/>
        <w:rPr>
          <w:rFonts w:ascii="Garamond" w:hAnsi="Garamond" w:cs="Garamond"/>
          <w:color w:val="000000"/>
          <w:sz w:val="22"/>
          <w:lang w:val="is-IS" w:eastAsia="is-IS"/>
        </w:rPr>
      </w:pPr>
    </w:p>
    <w:p w14:paraId="21247934" w14:textId="77777777" w:rsidR="00C9015D" w:rsidRPr="005D7C5A" w:rsidRDefault="005D7C5A" w:rsidP="00C9015D">
      <w:pPr>
        <w:jc w:val="both"/>
        <w:rPr>
          <w:rFonts w:ascii="Garamond" w:hAnsi="Garamond"/>
          <w:sz w:val="28"/>
          <w:lang w:val="is-IS"/>
        </w:rPr>
      </w:pPr>
      <w:r w:rsidRPr="005D7C5A">
        <w:rPr>
          <w:rFonts w:ascii="Garamond" w:hAnsi="Garamond"/>
          <w:sz w:val="28"/>
          <w:lang w:val="is-IS"/>
        </w:rPr>
        <w:t>Upplýsingar um umkvörtunarefni: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57"/>
      </w:tblGrid>
      <w:tr w:rsidR="005D7C5A" w:rsidRPr="000B5370" w14:paraId="02AE07FB" w14:textId="77777777" w:rsidTr="002025C2">
        <w:tc>
          <w:tcPr>
            <w:tcW w:w="10457" w:type="dxa"/>
          </w:tcPr>
          <w:p w14:paraId="0F4A71B9" w14:textId="77777777" w:rsidR="00FB06A7" w:rsidRDefault="00FB06A7" w:rsidP="00C9015D">
            <w:pPr>
              <w:jc w:val="both"/>
              <w:rPr>
                <w:rFonts w:ascii="Garamond" w:hAnsi="Garamond"/>
                <w:lang w:val="is-IS"/>
              </w:rPr>
            </w:pPr>
            <w:r w:rsidRPr="00FB06A7">
              <w:rPr>
                <w:rFonts w:ascii="Garamond" w:hAnsi="Garamond"/>
                <w:lang w:val="is-IS"/>
              </w:rPr>
              <w:t>Nafn þess aðila, stofnunar eða fyrirtækis sem kvörtun beinist að:</w:t>
            </w:r>
          </w:p>
          <w:p w14:paraId="35F971AB" w14:textId="77777777" w:rsidR="00FB06A7" w:rsidRDefault="00FB06A7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3D8A6E16" w14:textId="77777777" w:rsidR="005D7C5A" w:rsidRDefault="005D7C5A" w:rsidP="00FB06A7">
            <w:pPr>
              <w:jc w:val="both"/>
              <w:rPr>
                <w:rFonts w:ascii="Garamond" w:hAnsi="Garamond"/>
                <w:sz w:val="22"/>
                <w:lang w:val="is-IS"/>
              </w:rPr>
            </w:pPr>
          </w:p>
        </w:tc>
      </w:tr>
      <w:tr w:rsidR="00FB06A7" w14:paraId="0157DF80" w14:textId="77777777" w:rsidTr="002025C2">
        <w:tc>
          <w:tcPr>
            <w:tcW w:w="10457" w:type="dxa"/>
          </w:tcPr>
          <w:p w14:paraId="6974CE52" w14:textId="77777777" w:rsidR="00FB06A7" w:rsidRDefault="00FB06A7" w:rsidP="00FB06A7">
            <w:pPr>
              <w:jc w:val="both"/>
              <w:rPr>
                <w:rFonts w:ascii="Garamond" w:hAnsi="Garamond"/>
                <w:lang w:val="is-IS"/>
              </w:rPr>
            </w:pPr>
            <w:r>
              <w:rPr>
                <w:rFonts w:ascii="Garamond" w:hAnsi="Garamond"/>
                <w:lang w:val="is-IS"/>
              </w:rPr>
              <w:t>Hefur þú vitneskju um að viðkomandi aðili sé með starfsemi í öðru landi innan Evrópu?</w:t>
            </w:r>
          </w:p>
          <w:p w14:paraId="411C0B17" w14:textId="77777777" w:rsidR="00FB06A7" w:rsidRDefault="00FB06A7" w:rsidP="00FB06A7">
            <w:pPr>
              <w:jc w:val="both"/>
              <w:rPr>
                <w:rFonts w:ascii="Garamond" w:hAnsi="Garamond"/>
                <w:lang w:val="is-IS"/>
              </w:rPr>
            </w:pPr>
          </w:p>
          <w:p w14:paraId="6BE24007" w14:textId="77777777" w:rsidR="00FB06A7" w:rsidRDefault="00FB06A7" w:rsidP="00C9015D">
            <w:pPr>
              <w:jc w:val="both"/>
              <w:rPr>
                <w:rFonts w:ascii="Garamond" w:hAnsi="Garamond"/>
                <w:lang w:val="is-IS"/>
              </w:rPr>
            </w:pPr>
            <w:r w:rsidRPr="005D7C5A">
              <w:rPr>
                <w:rFonts w:ascii="Garamond" w:hAnsi="Garamond"/>
                <w:lang w:val="is-IS"/>
              </w:rPr>
              <w:t>Ef svo</w:t>
            </w:r>
            <w:r w:rsidR="00B93315">
              <w:rPr>
                <w:rFonts w:ascii="Garamond" w:hAnsi="Garamond"/>
                <w:lang w:val="is-IS"/>
              </w:rPr>
              <w:t xml:space="preserve"> er</w:t>
            </w:r>
            <w:r w:rsidRPr="005D7C5A">
              <w:rPr>
                <w:rFonts w:ascii="Garamond" w:hAnsi="Garamond"/>
                <w:lang w:val="is-IS"/>
              </w:rPr>
              <w:t>, hvar?</w:t>
            </w:r>
          </w:p>
          <w:p w14:paraId="61BF421B" w14:textId="77777777" w:rsidR="00FB06A7" w:rsidRPr="00FB06A7" w:rsidRDefault="00FB06A7" w:rsidP="00C9015D">
            <w:pPr>
              <w:jc w:val="both"/>
              <w:rPr>
                <w:rFonts w:ascii="Garamond" w:hAnsi="Garamond"/>
                <w:lang w:val="is-IS"/>
              </w:rPr>
            </w:pPr>
          </w:p>
        </w:tc>
      </w:tr>
      <w:tr w:rsidR="005D7C5A" w:rsidRPr="000B5370" w14:paraId="1BB4DCB5" w14:textId="77777777" w:rsidTr="002025C2">
        <w:tc>
          <w:tcPr>
            <w:tcW w:w="10457" w:type="dxa"/>
          </w:tcPr>
          <w:p w14:paraId="2325F53D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  <w:r w:rsidRPr="005D7C5A">
              <w:rPr>
                <w:rFonts w:ascii="Garamond" w:hAnsi="Garamond"/>
                <w:lang w:val="is-IS"/>
              </w:rPr>
              <w:t>Yfir hverju er kvartað (í stuttu máli)?</w:t>
            </w:r>
          </w:p>
          <w:p w14:paraId="023DE06F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1AD7B4F1" w14:textId="77777777" w:rsidR="000C56B4" w:rsidRDefault="000C56B4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60453CA2" w14:textId="77777777" w:rsidR="000C56B4" w:rsidRPr="005D7C5A" w:rsidRDefault="000C56B4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5B33F917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73E7CE9B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1EEDF5B0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29F731A3" w14:textId="77777777" w:rsid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0B3805BF" w14:textId="77777777" w:rsidR="00E03D0E" w:rsidRPr="005D7C5A" w:rsidRDefault="00E03D0E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7F412775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0193A0C1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178AB94C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3FF36064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76C5C21D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</w:tc>
      </w:tr>
    </w:tbl>
    <w:p w14:paraId="0483BD23" w14:textId="77777777" w:rsidR="005D7C5A" w:rsidRPr="005D7C5A" w:rsidRDefault="005D7C5A" w:rsidP="00C9015D">
      <w:pPr>
        <w:jc w:val="both"/>
        <w:rPr>
          <w:rFonts w:ascii="Garamond" w:hAnsi="Garamond"/>
          <w:sz w:val="28"/>
          <w:lang w:val="is-IS"/>
        </w:rPr>
      </w:pPr>
      <w:r w:rsidRPr="005D7C5A">
        <w:rPr>
          <w:rFonts w:ascii="Garamond" w:hAnsi="Garamond"/>
          <w:sz w:val="28"/>
          <w:lang w:val="is-IS"/>
        </w:rPr>
        <w:t>Rökstuðningur fyrir kvörtun: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57"/>
      </w:tblGrid>
      <w:tr w:rsidR="005D7C5A" w:rsidRPr="005D7C5A" w14:paraId="3ECBA85E" w14:textId="77777777" w:rsidTr="002025C2">
        <w:tc>
          <w:tcPr>
            <w:tcW w:w="10457" w:type="dxa"/>
          </w:tcPr>
          <w:p w14:paraId="4CFB8FBA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69C5AC42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5F6E4A13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251C9C89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55AE013F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0F72A0B0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3B8B2866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6499AE30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76BC5F2B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339BFEDD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028D4313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0052DAC4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059F40CA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4985369B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168CAEDD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2E1D0F2E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2BDC28B6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38128F28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3B0ABE7C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263A636E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29053845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484C8994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3B46DCCA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28910C0C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5F87F9F4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7E8CFE6C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02096DF3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</w:tc>
      </w:tr>
      <w:tr w:rsidR="005D7C5A" w:rsidRPr="000B5370" w14:paraId="6E37E6BC" w14:textId="77777777" w:rsidTr="002025C2">
        <w:tc>
          <w:tcPr>
            <w:tcW w:w="10457" w:type="dxa"/>
          </w:tcPr>
          <w:p w14:paraId="2606F49F" w14:textId="77777777" w:rsid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  <w:r w:rsidRPr="005D7C5A">
              <w:rPr>
                <w:rFonts w:ascii="Garamond" w:hAnsi="Garamond"/>
                <w:lang w:val="is-IS"/>
              </w:rPr>
              <w:t>Er sama kvörtun til afgreiðslu hjá öðru stjórnvaldi?</w:t>
            </w:r>
          </w:p>
          <w:p w14:paraId="73E33367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</w:tc>
      </w:tr>
      <w:tr w:rsidR="005D7C5A" w:rsidRPr="000B5370" w14:paraId="2215238F" w14:textId="77777777" w:rsidTr="002025C2">
        <w:tc>
          <w:tcPr>
            <w:tcW w:w="10457" w:type="dxa"/>
          </w:tcPr>
          <w:p w14:paraId="719B9EEC" w14:textId="77777777" w:rsid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  <w:r w:rsidRPr="005D7C5A">
              <w:rPr>
                <w:rFonts w:ascii="Garamond" w:hAnsi="Garamond"/>
                <w:lang w:val="is-IS"/>
              </w:rPr>
              <w:t>Hefur kvörtunarefnið verið lagt fyrir dómstóla?</w:t>
            </w:r>
          </w:p>
          <w:p w14:paraId="7A2CC1D6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</w:tc>
      </w:tr>
    </w:tbl>
    <w:p w14:paraId="2001DF52" w14:textId="77777777" w:rsidR="005D7C5A" w:rsidRDefault="005D7C5A" w:rsidP="00C9015D">
      <w:pPr>
        <w:jc w:val="both"/>
        <w:rPr>
          <w:rFonts w:ascii="Garamond" w:hAnsi="Garamond"/>
          <w:sz w:val="22"/>
          <w:lang w:val="is-IS"/>
        </w:rPr>
      </w:pPr>
    </w:p>
    <w:p w14:paraId="02E11360" w14:textId="77777777" w:rsidR="005D7C5A" w:rsidRPr="005D7C5A" w:rsidRDefault="005D7C5A" w:rsidP="00C9015D">
      <w:pPr>
        <w:jc w:val="both"/>
        <w:rPr>
          <w:rFonts w:ascii="Garamond" w:hAnsi="Garamond"/>
          <w:sz w:val="28"/>
          <w:lang w:val="is-IS"/>
        </w:rPr>
      </w:pPr>
      <w:r w:rsidRPr="005D7C5A">
        <w:rPr>
          <w:rFonts w:ascii="Garamond" w:hAnsi="Garamond"/>
          <w:sz w:val="28"/>
          <w:lang w:val="is-IS"/>
        </w:rPr>
        <w:t>Skjöl og athugasemdir: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57"/>
      </w:tblGrid>
      <w:tr w:rsidR="005D7C5A" w:rsidRPr="000B5370" w14:paraId="2586E486" w14:textId="77777777" w:rsidTr="002025C2">
        <w:tc>
          <w:tcPr>
            <w:tcW w:w="10457" w:type="dxa"/>
          </w:tcPr>
          <w:p w14:paraId="0FB10166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  <w:r w:rsidRPr="005D7C5A">
              <w:rPr>
                <w:rFonts w:ascii="Garamond" w:hAnsi="Garamond"/>
                <w:lang w:val="is-IS"/>
              </w:rPr>
              <w:t>Skrá yfir skjöl og önnur gögn sem fylgja kvörtun:</w:t>
            </w:r>
          </w:p>
          <w:p w14:paraId="148F7064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5DD757A3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2949E19B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1260C589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</w:tc>
      </w:tr>
      <w:tr w:rsidR="005D7C5A" w14:paraId="257563CE" w14:textId="77777777" w:rsidTr="002025C2">
        <w:tc>
          <w:tcPr>
            <w:tcW w:w="10457" w:type="dxa"/>
          </w:tcPr>
          <w:p w14:paraId="42F9B4A8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  <w:r w:rsidRPr="005D7C5A">
              <w:rPr>
                <w:rFonts w:ascii="Garamond" w:hAnsi="Garamond"/>
                <w:lang w:val="is-IS"/>
              </w:rPr>
              <w:t>Athugasemdir/Annað:</w:t>
            </w:r>
          </w:p>
          <w:p w14:paraId="009471EB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59E2F287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727EFAAF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0C64087C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74A628BA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</w:tc>
      </w:tr>
    </w:tbl>
    <w:p w14:paraId="23828F9C" w14:textId="77777777" w:rsidR="005D7C5A" w:rsidRDefault="005D7C5A" w:rsidP="00C9015D">
      <w:pPr>
        <w:jc w:val="both"/>
        <w:rPr>
          <w:rFonts w:ascii="Garamond" w:hAnsi="Garamond"/>
          <w:sz w:val="22"/>
          <w:lang w:val="is-IS"/>
        </w:rPr>
      </w:pPr>
    </w:p>
    <w:p w14:paraId="62CC08DF" w14:textId="77777777" w:rsidR="005D7C5A" w:rsidRDefault="005D7C5A" w:rsidP="00C9015D">
      <w:pPr>
        <w:jc w:val="both"/>
        <w:rPr>
          <w:rFonts w:ascii="Garamond" w:hAnsi="Garamond"/>
          <w:sz w:val="22"/>
          <w:lang w:val="is-IS"/>
        </w:rPr>
      </w:pPr>
    </w:p>
    <w:p w14:paraId="487D2B80" w14:textId="77777777" w:rsidR="005D7C5A" w:rsidRDefault="005D7C5A" w:rsidP="00C9015D">
      <w:pPr>
        <w:jc w:val="both"/>
        <w:rPr>
          <w:rFonts w:ascii="Garamond" w:hAnsi="Garamond"/>
          <w:sz w:val="22"/>
          <w:lang w:val="is-IS"/>
        </w:rPr>
      </w:pPr>
    </w:p>
    <w:p w14:paraId="04FABB33" w14:textId="77777777" w:rsidR="005D7C5A" w:rsidRDefault="005D7C5A" w:rsidP="005D7C5A">
      <w:pPr>
        <w:jc w:val="center"/>
        <w:rPr>
          <w:rFonts w:ascii="Garamond" w:hAnsi="Garamond"/>
          <w:sz w:val="22"/>
          <w:lang w:val="is-IS"/>
        </w:rPr>
      </w:pPr>
      <w:r>
        <w:rPr>
          <w:rFonts w:ascii="Garamond" w:hAnsi="Garamond"/>
          <w:sz w:val="22"/>
          <w:lang w:val="is-IS"/>
        </w:rPr>
        <w:t>__________________________________________________________________________________________</w:t>
      </w:r>
    </w:p>
    <w:p w14:paraId="21EC4402" w14:textId="77777777" w:rsidR="005D7C5A" w:rsidRDefault="005C2876" w:rsidP="005C2876">
      <w:pPr>
        <w:ind w:left="720" w:firstLine="720"/>
        <w:rPr>
          <w:rFonts w:ascii="Garamond" w:hAnsi="Garamond"/>
          <w:sz w:val="22"/>
          <w:lang w:val="is-IS"/>
        </w:rPr>
      </w:pPr>
      <w:r>
        <w:rPr>
          <w:rFonts w:ascii="Garamond" w:hAnsi="Garamond"/>
          <w:sz w:val="22"/>
          <w:lang w:val="is-IS"/>
        </w:rPr>
        <w:t xml:space="preserve">   </w:t>
      </w:r>
      <w:r w:rsidR="005D7C5A">
        <w:rPr>
          <w:rFonts w:ascii="Garamond" w:hAnsi="Garamond"/>
          <w:sz w:val="22"/>
          <w:lang w:val="is-IS"/>
        </w:rPr>
        <w:t xml:space="preserve">Undirskrift                            </w:t>
      </w:r>
      <w:r>
        <w:rPr>
          <w:rFonts w:ascii="Garamond" w:hAnsi="Garamond"/>
          <w:sz w:val="22"/>
          <w:lang w:val="is-IS"/>
        </w:rPr>
        <w:t xml:space="preserve">                                                   </w:t>
      </w:r>
      <w:r w:rsidR="005D7C5A">
        <w:rPr>
          <w:rFonts w:ascii="Garamond" w:hAnsi="Garamond"/>
          <w:sz w:val="22"/>
          <w:lang w:val="is-IS"/>
        </w:rPr>
        <w:t>Dagsetning</w:t>
      </w:r>
    </w:p>
    <w:p w14:paraId="7FF9C834" w14:textId="77777777" w:rsidR="00FB06A7" w:rsidRDefault="00FB06A7" w:rsidP="00C9015D">
      <w:pPr>
        <w:jc w:val="both"/>
        <w:rPr>
          <w:rFonts w:ascii="Garamond" w:hAnsi="Garamond"/>
          <w:sz w:val="22"/>
          <w:lang w:val="is-IS"/>
        </w:rPr>
      </w:pPr>
    </w:p>
    <w:p w14:paraId="2C827E09" w14:textId="77777777" w:rsidR="00BD684F" w:rsidRPr="00FB06A7" w:rsidRDefault="00FB06A7" w:rsidP="00BD684F">
      <w:pPr>
        <w:tabs>
          <w:tab w:val="left" w:pos="0"/>
        </w:tabs>
        <w:rPr>
          <w:rFonts w:ascii="Garamond" w:hAnsi="Garamond"/>
          <w:b/>
          <w:sz w:val="22"/>
          <w:lang w:val="is-IS"/>
        </w:rPr>
        <w:sectPr w:rsidR="00BD684F" w:rsidRPr="00FB06A7" w:rsidSect="00DD391E">
          <w:footerReference w:type="default" r:id="rId8"/>
          <w:pgSz w:w="11907" w:h="16840" w:code="9"/>
          <w:pgMar w:top="720" w:right="720" w:bottom="720" w:left="720" w:header="709" w:footer="709" w:gutter="0"/>
          <w:cols w:space="708"/>
          <w:noEndnote/>
          <w:docGrid w:linePitch="326"/>
        </w:sectPr>
      </w:pPr>
      <w:r w:rsidRPr="00FB06A7">
        <w:rPr>
          <w:rFonts w:ascii="Garamond" w:hAnsi="Garamond"/>
          <w:b/>
          <w:sz w:val="22"/>
          <w:lang w:val="is-IS"/>
        </w:rPr>
        <w:t>Berist t</w:t>
      </w:r>
      <w:r w:rsidR="00645B43" w:rsidRPr="00FB06A7">
        <w:rPr>
          <w:rFonts w:ascii="Garamond" w:hAnsi="Garamond"/>
          <w:b/>
          <w:sz w:val="22"/>
          <w:lang w:val="is-IS"/>
        </w:rPr>
        <w:t>il</w:t>
      </w:r>
      <w:r w:rsidR="00927364" w:rsidRPr="00FB06A7">
        <w:rPr>
          <w:rFonts w:ascii="Garamond" w:hAnsi="Garamond"/>
          <w:b/>
          <w:sz w:val="22"/>
          <w:lang w:val="is-IS"/>
        </w:rPr>
        <w:t>:</w:t>
      </w:r>
      <w:r w:rsidR="00645B43" w:rsidRPr="00FB06A7">
        <w:rPr>
          <w:rFonts w:ascii="Garamond" w:hAnsi="Garamond"/>
          <w:b/>
          <w:sz w:val="22"/>
          <w:lang w:val="is-IS"/>
        </w:rPr>
        <w:tab/>
      </w:r>
    </w:p>
    <w:p w14:paraId="2529DE96" w14:textId="77777777" w:rsidR="00645B43" w:rsidRPr="00FB06A7" w:rsidRDefault="00645B43" w:rsidP="00FB06A7">
      <w:pPr>
        <w:tabs>
          <w:tab w:val="left" w:pos="0"/>
        </w:tabs>
        <w:rPr>
          <w:rFonts w:ascii="Garamond" w:hAnsi="Garamond"/>
          <w:b/>
          <w:lang w:val="is-IS"/>
        </w:rPr>
      </w:pPr>
      <w:r w:rsidRPr="00FB06A7">
        <w:rPr>
          <w:rFonts w:ascii="Garamond" w:hAnsi="Garamond"/>
          <w:b/>
          <w:lang w:val="is-IS"/>
        </w:rPr>
        <w:t>Persónuvernd</w:t>
      </w:r>
    </w:p>
    <w:p w14:paraId="524CE6A0" w14:textId="77777777" w:rsidR="00645B43" w:rsidRPr="000861FF" w:rsidRDefault="00645B43" w:rsidP="00FB06A7">
      <w:pPr>
        <w:tabs>
          <w:tab w:val="left" w:pos="0"/>
        </w:tabs>
        <w:rPr>
          <w:rFonts w:ascii="Garamond" w:hAnsi="Garamond"/>
          <w:lang w:val="is-IS"/>
        </w:rPr>
      </w:pPr>
      <w:r w:rsidRPr="000861FF">
        <w:rPr>
          <w:rFonts w:ascii="Garamond" w:hAnsi="Garamond"/>
          <w:lang w:val="is-IS"/>
        </w:rPr>
        <w:t>Rauðarárstíg 10</w:t>
      </w:r>
    </w:p>
    <w:p w14:paraId="6B386290" w14:textId="77777777" w:rsidR="00FB06A7" w:rsidRDefault="00645B43" w:rsidP="00FB06A7">
      <w:pPr>
        <w:tabs>
          <w:tab w:val="left" w:pos="0"/>
        </w:tabs>
        <w:rPr>
          <w:rFonts w:ascii="Garamond" w:hAnsi="Garamond"/>
          <w:lang w:val="is-IS"/>
        </w:rPr>
      </w:pPr>
      <w:r w:rsidRPr="000861FF">
        <w:rPr>
          <w:rFonts w:ascii="Garamond" w:hAnsi="Garamond"/>
          <w:lang w:val="is-IS"/>
        </w:rPr>
        <w:t>105 Reykjavík</w:t>
      </w:r>
      <w:r w:rsidR="005D7C5A">
        <w:rPr>
          <w:rFonts w:ascii="Garamond" w:hAnsi="Garamond"/>
          <w:lang w:val="is-IS"/>
        </w:rPr>
        <w:t xml:space="preserve"> </w:t>
      </w:r>
    </w:p>
    <w:p w14:paraId="6D2A115E" w14:textId="77777777" w:rsidR="000C56B4" w:rsidRDefault="000C56B4" w:rsidP="00FB06A7">
      <w:pPr>
        <w:tabs>
          <w:tab w:val="left" w:pos="0"/>
        </w:tabs>
        <w:ind w:left="1296"/>
        <w:rPr>
          <w:rFonts w:ascii="Garamond" w:hAnsi="Garamond"/>
          <w:lang w:val="is-IS"/>
        </w:rPr>
      </w:pPr>
    </w:p>
    <w:p w14:paraId="01E92216" w14:textId="77777777" w:rsidR="00645B43" w:rsidRPr="000861FF" w:rsidRDefault="000C56B4" w:rsidP="00FB06A7">
      <w:pPr>
        <w:tabs>
          <w:tab w:val="left" w:pos="0"/>
        </w:tabs>
        <w:ind w:left="1296"/>
        <w:rPr>
          <w:rFonts w:ascii="Garamond" w:hAnsi="Garamond"/>
          <w:lang w:val="is-IS"/>
        </w:rPr>
      </w:pPr>
      <w:r>
        <w:rPr>
          <w:rFonts w:ascii="Garamond" w:hAnsi="Garamond"/>
          <w:lang w:val="is-IS"/>
        </w:rPr>
        <w:t>S</w:t>
      </w:r>
      <w:r w:rsidR="00645B43" w:rsidRPr="000861FF">
        <w:rPr>
          <w:rFonts w:ascii="Garamond" w:hAnsi="Garamond"/>
          <w:lang w:val="is-IS"/>
        </w:rPr>
        <w:t>ími: 510 9600</w:t>
      </w:r>
    </w:p>
    <w:p w14:paraId="67CD5EDC" w14:textId="77777777" w:rsidR="00645B43" w:rsidRPr="000861FF" w:rsidRDefault="00645B43" w:rsidP="00FB06A7">
      <w:pPr>
        <w:tabs>
          <w:tab w:val="left" w:pos="0"/>
        </w:tabs>
        <w:ind w:left="1296"/>
        <w:rPr>
          <w:rFonts w:ascii="Garamond" w:hAnsi="Garamond"/>
          <w:lang w:val="is-IS"/>
        </w:rPr>
      </w:pPr>
      <w:r w:rsidRPr="000861FF">
        <w:rPr>
          <w:rFonts w:ascii="Garamond" w:hAnsi="Garamond"/>
          <w:lang w:val="is-IS"/>
        </w:rPr>
        <w:t>fax: 510 9606</w:t>
      </w:r>
    </w:p>
    <w:p w14:paraId="4CBD18F5" w14:textId="77777777" w:rsidR="00645B43" w:rsidRPr="000861FF" w:rsidRDefault="005D7C5A" w:rsidP="00FB06A7">
      <w:pPr>
        <w:tabs>
          <w:tab w:val="left" w:pos="0"/>
        </w:tabs>
        <w:ind w:left="1296"/>
        <w:rPr>
          <w:rFonts w:ascii="Garamond" w:hAnsi="Garamond"/>
          <w:lang w:val="is-IS"/>
        </w:rPr>
      </w:pPr>
      <w:r>
        <w:rPr>
          <w:rFonts w:ascii="Garamond" w:hAnsi="Garamond"/>
          <w:lang w:val="is-IS"/>
        </w:rPr>
        <w:t>postur@personuvernd.is</w:t>
      </w:r>
    </w:p>
    <w:sectPr w:rsidR="00645B43" w:rsidRPr="000861FF" w:rsidSect="00FB06A7">
      <w:type w:val="continuous"/>
      <w:pgSz w:w="11907" w:h="16840" w:code="9"/>
      <w:pgMar w:top="851" w:right="1797" w:bottom="1440" w:left="1797" w:header="709" w:footer="709" w:gutter="0"/>
      <w:cols w:num="2"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1DFAC" w14:textId="77777777" w:rsidR="002D3E49" w:rsidRDefault="002D3E49" w:rsidP="00BD684F">
      <w:r>
        <w:separator/>
      </w:r>
    </w:p>
  </w:endnote>
  <w:endnote w:type="continuationSeparator" w:id="0">
    <w:p w14:paraId="1A092D22" w14:textId="77777777" w:rsidR="002D3E49" w:rsidRDefault="002D3E49" w:rsidP="00BD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61FF8" w14:textId="77777777" w:rsidR="00BD684F" w:rsidRPr="00BD684F" w:rsidRDefault="00BD684F">
    <w:pPr>
      <w:pStyle w:val="Footer"/>
      <w:jc w:val="center"/>
      <w:rPr>
        <w:sz w:val="20"/>
        <w:szCs w:val="20"/>
      </w:rPr>
    </w:pPr>
    <w:r w:rsidRPr="00BD684F">
      <w:rPr>
        <w:sz w:val="20"/>
        <w:szCs w:val="20"/>
      </w:rPr>
      <w:fldChar w:fldCharType="begin"/>
    </w:r>
    <w:r w:rsidRPr="00BD684F">
      <w:rPr>
        <w:sz w:val="20"/>
        <w:szCs w:val="20"/>
      </w:rPr>
      <w:instrText xml:space="preserve"> PAGE   \* MERGEFORMAT </w:instrText>
    </w:r>
    <w:r w:rsidRPr="00BD684F">
      <w:rPr>
        <w:sz w:val="20"/>
        <w:szCs w:val="20"/>
      </w:rPr>
      <w:fldChar w:fldCharType="separate"/>
    </w:r>
    <w:r w:rsidR="00E458EF">
      <w:rPr>
        <w:noProof/>
        <w:sz w:val="20"/>
        <w:szCs w:val="20"/>
      </w:rPr>
      <w:t>2</w:t>
    </w:r>
    <w:r w:rsidRPr="00BD684F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0B71A" w14:textId="77777777" w:rsidR="002D3E49" w:rsidRDefault="002D3E49" w:rsidP="00BD684F">
      <w:r>
        <w:separator/>
      </w:r>
    </w:p>
  </w:footnote>
  <w:footnote w:type="continuationSeparator" w:id="0">
    <w:p w14:paraId="2E811780" w14:textId="77777777" w:rsidR="002D3E49" w:rsidRDefault="002D3E49" w:rsidP="00BD6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15D"/>
    <w:rsid w:val="000861FF"/>
    <w:rsid w:val="000B21F5"/>
    <w:rsid w:val="000B5370"/>
    <w:rsid w:val="000B783E"/>
    <w:rsid w:val="000C3D01"/>
    <w:rsid w:val="000C56B4"/>
    <w:rsid w:val="00113408"/>
    <w:rsid w:val="001338C0"/>
    <w:rsid w:val="001E2455"/>
    <w:rsid w:val="001F6FB7"/>
    <w:rsid w:val="002025C2"/>
    <w:rsid w:val="00202F72"/>
    <w:rsid w:val="00286546"/>
    <w:rsid w:val="002D3E49"/>
    <w:rsid w:val="0031087D"/>
    <w:rsid w:val="00427D99"/>
    <w:rsid w:val="004617F0"/>
    <w:rsid w:val="004B78C6"/>
    <w:rsid w:val="004B7A0D"/>
    <w:rsid w:val="00576948"/>
    <w:rsid w:val="00590BB7"/>
    <w:rsid w:val="005C2876"/>
    <w:rsid w:val="005D7C5A"/>
    <w:rsid w:val="00645B43"/>
    <w:rsid w:val="006F091F"/>
    <w:rsid w:val="00820365"/>
    <w:rsid w:val="008B753E"/>
    <w:rsid w:val="008F29BD"/>
    <w:rsid w:val="00927364"/>
    <w:rsid w:val="009679F4"/>
    <w:rsid w:val="009B07F7"/>
    <w:rsid w:val="00AF626B"/>
    <w:rsid w:val="00B44607"/>
    <w:rsid w:val="00B93315"/>
    <w:rsid w:val="00BD684F"/>
    <w:rsid w:val="00C9015D"/>
    <w:rsid w:val="00D6215E"/>
    <w:rsid w:val="00DD391E"/>
    <w:rsid w:val="00DE42A7"/>
    <w:rsid w:val="00E03D0E"/>
    <w:rsid w:val="00E458EF"/>
    <w:rsid w:val="00E907E6"/>
    <w:rsid w:val="00FB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C80429"/>
  <w15:chartTrackingRefBased/>
  <w15:docId w15:val="{6E89429A-F9EF-40B9-B291-083A9FC1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Caption">
    <w:name w:val="caption"/>
    <w:basedOn w:val="Normal"/>
    <w:next w:val="Normal"/>
    <w:qFormat/>
    <w:rPr>
      <w:rFonts w:ascii="Garamond" w:hAnsi="Garamond"/>
      <w:sz w:val="32"/>
    </w:rPr>
  </w:style>
  <w:style w:type="paragraph" w:styleId="Header">
    <w:name w:val="header"/>
    <w:basedOn w:val="Normal"/>
    <w:link w:val="HeaderChar"/>
    <w:uiPriority w:val="99"/>
    <w:unhideWhenUsed/>
    <w:rsid w:val="00BD684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D684F"/>
    <w:rPr>
      <w:rFonts w:ascii="Times" w:hAnsi="Times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BD684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D684F"/>
    <w:rPr>
      <w:rFonts w:ascii="Times" w:hAnsi="Times"/>
      <w:sz w:val="24"/>
      <w:szCs w:val="24"/>
      <w:lang w:val="en-GB" w:eastAsia="en-US"/>
    </w:rPr>
  </w:style>
  <w:style w:type="table" w:styleId="TableGrid">
    <w:name w:val="Table Grid"/>
    <w:basedOn w:val="TableNormal"/>
    <w:uiPriority w:val="39"/>
    <w:rsid w:val="005D7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5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5C2"/>
    <w:rPr>
      <w:rFonts w:ascii="Segoe UI" w:hAnsi="Segoe UI" w:cs="Segoe UI"/>
      <w:sz w:val="18"/>
      <w:szCs w:val="18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F2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personuvernd.is/efst-a-baugi/malsmedferdartimi-hja-personuver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Persónuvernd</vt:lpstr>
    </vt:vector>
  </TitlesOfParts>
  <Company>Persónuvernd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Persónuvernd</dc:title>
  <dc:subject/>
  <dc:creator>eb</dc:creator>
  <cp:keywords/>
  <dc:description/>
  <cp:lastModifiedBy>Ragnheiður Ingibjörg Einarsdóttir - PV</cp:lastModifiedBy>
  <cp:revision>2</cp:revision>
  <cp:lastPrinted>2018-07-11T14:29:00Z</cp:lastPrinted>
  <dcterms:created xsi:type="dcterms:W3CDTF">2022-06-09T15:36:00Z</dcterms:created>
  <dcterms:modified xsi:type="dcterms:W3CDTF">2022-06-09T15:36:00Z</dcterms:modified>
</cp:coreProperties>
</file>