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98A2" w14:textId="77777777" w:rsidR="00645B43" w:rsidRPr="00BD684F" w:rsidRDefault="004B78C6">
      <w:pPr>
        <w:pStyle w:val="Heading1"/>
        <w:jc w:val="center"/>
        <w:rPr>
          <w:rFonts w:ascii="Garamond" w:hAnsi="Garamond"/>
          <w:sz w:val="48"/>
          <w:lang w:val="is-IS"/>
        </w:rPr>
      </w:pPr>
      <w:r w:rsidRPr="00BD684F">
        <w:rPr>
          <w:rFonts w:ascii="Garamond" w:hAnsi="Garamond"/>
          <w:noProof/>
          <w:sz w:val="48"/>
          <w:lang w:val="is-IS" w:eastAsia="is-IS"/>
        </w:rPr>
        <w:drawing>
          <wp:inline distT="0" distB="0" distL="0" distR="0" wp14:anchorId="0D73433A" wp14:editId="19E6C1D8">
            <wp:extent cx="790575" cy="838200"/>
            <wp:effectExtent l="0" t="0" r="0" b="0"/>
            <wp:docPr id="7" name="Picture 7" descr="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4F07" w14:textId="77777777" w:rsidR="00645B43" w:rsidRPr="00BD684F" w:rsidRDefault="00645B43">
      <w:pPr>
        <w:pStyle w:val="Heading2"/>
        <w:jc w:val="center"/>
        <w:rPr>
          <w:rFonts w:ascii="Garamond" w:hAnsi="Garamond"/>
          <w:sz w:val="24"/>
          <w:lang w:val="is-IS"/>
        </w:rPr>
      </w:pPr>
    </w:p>
    <w:p w14:paraId="5D1580A7" w14:textId="77777777" w:rsidR="00645B43" w:rsidRPr="00BD684F" w:rsidRDefault="00645B43">
      <w:pPr>
        <w:pStyle w:val="Heading2"/>
        <w:jc w:val="center"/>
        <w:rPr>
          <w:rFonts w:ascii="Garamond" w:hAnsi="Garamond"/>
          <w:sz w:val="36"/>
          <w:szCs w:val="36"/>
          <w:lang w:val="is-IS"/>
        </w:rPr>
      </w:pPr>
      <w:r w:rsidRPr="00BD684F">
        <w:rPr>
          <w:rFonts w:ascii="Garamond" w:hAnsi="Garamond"/>
          <w:sz w:val="36"/>
          <w:szCs w:val="36"/>
          <w:lang w:val="is-IS"/>
        </w:rPr>
        <w:t>Kvörtun til Persónuverndar</w:t>
      </w:r>
    </w:p>
    <w:p w14:paraId="1CF580F4" w14:textId="77777777" w:rsidR="00645B43" w:rsidRPr="00BD684F" w:rsidRDefault="00645B43">
      <w:pPr>
        <w:rPr>
          <w:rFonts w:ascii="Garamond" w:hAnsi="Garamond"/>
          <w:lang w:val="is-I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6EB8EFD8" w14:textId="77777777" w:rsidTr="002025C2">
        <w:tc>
          <w:tcPr>
            <w:tcW w:w="10457" w:type="dxa"/>
          </w:tcPr>
          <w:p w14:paraId="1160D4E7" w14:textId="4D1F049D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Vinsamlegast athugið að þegar kvörtun er tekin til meðferðar er gagnaðila tilkynnt um að borist hafi kvörtun frá tilteknum nafngreindum aðila og honum gefinn kostur á að koma á framfæri andmælum sínum. Kvartanda er einnig gefið færi á að koma að athugasemdum við andmæli þess sem kvartað er yfir. Svarfrestur málsaðila er að jafnaði </w:t>
            </w:r>
            <w:r w:rsidR="000C3D01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þrjár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vikur. </w:t>
            </w:r>
            <w:r w:rsidRPr="00E458EF">
              <w:rPr>
                <w:rFonts w:ascii="Garamond" w:hAnsi="Garamond" w:cs="Garamond"/>
                <w:sz w:val="22"/>
                <w:szCs w:val="22"/>
                <w:lang w:val="is-IS" w:eastAsia="is-IS"/>
              </w:rPr>
              <w:t>Telji Persónuvernd að upplýsa þurfi málið betur getur stofnunin óskað eftir frekari upplýsingum eða gögnum frá öllum aðilum.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</w:t>
            </w:r>
            <w:r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Aðilum máls er sent afrit allra bréfa.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Hafi allir þættir málsins verið upplýstir og málið ekki til lykta leitt með öðrum hætti úrskurðar Persónuvernd um lögmæti þeirrar vinnslu sem kvartað er yfir.</w:t>
            </w:r>
          </w:p>
          <w:p w14:paraId="4AD4679A" w14:textId="77777777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Vakin er athygli á því að erindi sem berast stofnuninni og öll gögn sem viðkomandi mál varða eru geymd í skjalageymslu stofnunarinnar undir málsnúmeri uns þau verða afhent Þjóðskjalasafni Íslands til varðveislu í samræmi við ákvæði laga nr. 77/2014, um opinber skjalasöfn. </w:t>
            </w:r>
          </w:p>
          <w:p w14:paraId="519755F0" w14:textId="3BC30A21" w:rsidR="00E458EF" w:rsidRPr="00E458EF" w:rsidRDefault="00E458EF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Öll mál sem berast Persónuvernd eru sett í viðeigandi farveg og er málsaðilum tilkynnt um það, þó svo að á því geti orðið tafir í ljósi mikilla anna hjá Persónuvernd. Almennt má áætla að afgreiðsla kvartana geti tekið um </w:t>
            </w:r>
            <w:r w:rsidR="000B5370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9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-1</w:t>
            </w:r>
            <w:r w:rsidR="000B5370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5</w:t>
            </w:r>
            <w:bookmarkStart w:id="0" w:name="_GoBack"/>
            <w:bookmarkEnd w:id="0"/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mánuði, en afgreiðslutími getur þó lengst enn frekar ef mál eru flókin eða mikil að umfangi. </w:t>
            </w:r>
          </w:p>
          <w:p w14:paraId="35C8AD9B" w14:textId="77777777" w:rsidR="005D7C5A" w:rsidRPr="000B5370" w:rsidRDefault="00427D99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Úrlaus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nir Persónuverndar eru </w:t>
            </w:r>
            <w:r w:rsidR="0031087D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birta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 xml:space="preserve">r </w:t>
            </w:r>
            <w:r w:rsidR="001E2455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á vef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síðu stofnunarinnar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, nöfn einstaklinga eru þó ávallt afmáð.</w:t>
            </w:r>
          </w:p>
        </w:tc>
      </w:tr>
    </w:tbl>
    <w:p w14:paraId="47D617D2" w14:textId="77777777" w:rsidR="005D7C5A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7B5CB1EC" w14:textId="77777777" w:rsidR="005D7C5A" w:rsidRPr="005D7C5A" w:rsidRDefault="005D7C5A" w:rsidP="00C9015D">
      <w:pPr>
        <w:jc w:val="both"/>
        <w:rPr>
          <w:rFonts w:ascii="Garamond" w:hAnsi="Garamond" w:cs="Garamond"/>
          <w:color w:val="000000"/>
          <w:sz w:val="28"/>
          <w:lang w:val="is-IS" w:eastAsia="is-IS"/>
        </w:rPr>
      </w:pPr>
      <w:r w:rsidRPr="005D7C5A">
        <w:rPr>
          <w:rFonts w:ascii="Garamond" w:hAnsi="Garamond" w:cs="Garamond"/>
          <w:color w:val="000000"/>
          <w:sz w:val="28"/>
          <w:lang w:val="is-IS" w:eastAsia="is-IS"/>
        </w:rPr>
        <w:t>Upplýsingar um þann sem ber fram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78B31F7" w14:textId="77777777" w:rsidTr="002025C2">
        <w:tc>
          <w:tcPr>
            <w:tcW w:w="10457" w:type="dxa"/>
          </w:tcPr>
          <w:p w14:paraId="2E229462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Fullt nafn:</w:t>
            </w:r>
          </w:p>
          <w:p w14:paraId="7FA351E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71AE4D05" w14:textId="77777777" w:rsidTr="002025C2">
        <w:tc>
          <w:tcPr>
            <w:tcW w:w="10457" w:type="dxa"/>
          </w:tcPr>
          <w:p w14:paraId="7208992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Heimili/póstfang:</w:t>
            </w:r>
          </w:p>
          <w:p w14:paraId="4EE992B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37D2D406" w14:textId="77777777" w:rsidTr="002025C2">
        <w:tc>
          <w:tcPr>
            <w:tcW w:w="10457" w:type="dxa"/>
          </w:tcPr>
          <w:p w14:paraId="46CDB12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 xml:space="preserve">Póstnúmer:                 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</w:t>
            </w: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Sveitarfélag:</w:t>
            </w:r>
          </w:p>
          <w:p w14:paraId="5C11F43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5F662832" w14:textId="77777777" w:rsidTr="002025C2">
        <w:tc>
          <w:tcPr>
            <w:tcW w:w="10457" w:type="dxa"/>
          </w:tcPr>
          <w:p w14:paraId="2E1CAF3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Netfang: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                     Símanúmer:</w:t>
            </w:r>
          </w:p>
          <w:p w14:paraId="1D79A97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</w:tbl>
    <w:p w14:paraId="6D20DF54" w14:textId="77777777" w:rsidR="005D7C5A" w:rsidRPr="00BD684F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21247934" w14:textId="77777777" w:rsidR="00C9015D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Upplýsingar um umkvörtunarefni: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02AE07FB" w14:textId="77777777" w:rsidTr="002025C2">
        <w:tc>
          <w:tcPr>
            <w:tcW w:w="10457" w:type="dxa"/>
          </w:tcPr>
          <w:p w14:paraId="0F4A71B9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FB06A7">
              <w:rPr>
                <w:rFonts w:ascii="Garamond" w:hAnsi="Garamond"/>
                <w:lang w:val="is-IS"/>
              </w:rPr>
              <w:t>Nafn þess aðila, stofnunar eða fyrirtækis sem kvörtun beinist að:</w:t>
            </w:r>
          </w:p>
          <w:p w14:paraId="35F971AB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D8A6E16" w14:textId="77777777" w:rsidR="005D7C5A" w:rsidRDefault="005D7C5A" w:rsidP="00FB06A7">
            <w:pPr>
              <w:jc w:val="both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FB06A7" w14:paraId="0157DF80" w14:textId="77777777" w:rsidTr="002025C2">
        <w:tc>
          <w:tcPr>
            <w:tcW w:w="10457" w:type="dxa"/>
          </w:tcPr>
          <w:p w14:paraId="6974CE52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  <w:r>
              <w:rPr>
                <w:rFonts w:ascii="Garamond" w:hAnsi="Garamond"/>
                <w:lang w:val="is-IS"/>
              </w:rPr>
              <w:t>Hefur þú vitneskju um að viðkomandi aðili sé með starfsemi í öðru landi innan Evrópu?</w:t>
            </w:r>
          </w:p>
          <w:p w14:paraId="411C0B17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</w:p>
          <w:p w14:paraId="6BE24007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Ef svo</w:t>
            </w:r>
            <w:r w:rsidR="00B93315">
              <w:rPr>
                <w:rFonts w:ascii="Garamond" w:hAnsi="Garamond"/>
                <w:lang w:val="is-IS"/>
              </w:rPr>
              <w:t xml:space="preserve"> er</w:t>
            </w:r>
            <w:r w:rsidRPr="005D7C5A">
              <w:rPr>
                <w:rFonts w:ascii="Garamond" w:hAnsi="Garamond"/>
                <w:lang w:val="is-IS"/>
              </w:rPr>
              <w:t>, hvar?</w:t>
            </w:r>
          </w:p>
          <w:p w14:paraId="61BF421B" w14:textId="77777777" w:rsidR="00FB06A7" w:rsidRP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1BB4DCB5" w14:textId="77777777" w:rsidTr="002025C2">
        <w:tc>
          <w:tcPr>
            <w:tcW w:w="10457" w:type="dxa"/>
          </w:tcPr>
          <w:p w14:paraId="2325F53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Yfir hverju er kvartað (í stuttu máli)?</w:t>
            </w:r>
          </w:p>
          <w:p w14:paraId="023DE06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AD7B4F1" w14:textId="77777777" w:rsidR="000C56B4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0453CA2" w14:textId="77777777" w:rsidR="000C56B4" w:rsidRPr="005D7C5A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B33F91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3E7CE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EEDF5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F731A3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B3805BF" w14:textId="77777777" w:rsidR="00E03D0E" w:rsidRPr="005D7C5A" w:rsidRDefault="00E03D0E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F41277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193A0C1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78AB94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FF36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C5C21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0483BD23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lastRenderedPageBreak/>
        <w:t>Rökstuðningur fyrir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ECBA85E" w14:textId="77777777" w:rsidTr="002025C2">
        <w:tc>
          <w:tcPr>
            <w:tcW w:w="10457" w:type="dxa"/>
          </w:tcPr>
          <w:p w14:paraId="4CFB8F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9C5AC4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6E4A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51C9C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5AE013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F72A0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8B28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499AE3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BC5F2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39BF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8D43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052DAC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59F40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98536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68CA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E1D0F2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BDC28B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8128F2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0ABE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63A636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05384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84C899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46DC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8910C0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87F9F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E8CFE6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096DF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6E37E6BC" w14:textId="77777777" w:rsidTr="002025C2">
        <w:tc>
          <w:tcPr>
            <w:tcW w:w="10457" w:type="dxa"/>
          </w:tcPr>
          <w:p w14:paraId="2606F49F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Er sama kvörtun til afgreiðslu hjá öðru stjórnvaldi?</w:t>
            </w:r>
          </w:p>
          <w:p w14:paraId="73E3336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2215238F" w14:textId="77777777" w:rsidTr="002025C2">
        <w:tc>
          <w:tcPr>
            <w:tcW w:w="10457" w:type="dxa"/>
          </w:tcPr>
          <w:p w14:paraId="719B9EEC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Hefur kvörtunarefnið verið lagt fyrir dómstóla?</w:t>
            </w:r>
          </w:p>
          <w:p w14:paraId="7A2CC1D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001DF52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2E11360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Skjöl og athugasemdir: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2586E486" w14:textId="77777777" w:rsidTr="002025C2">
        <w:tc>
          <w:tcPr>
            <w:tcW w:w="10457" w:type="dxa"/>
          </w:tcPr>
          <w:p w14:paraId="0FB101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Skrá yfir skjöl og önnur gögn sem fylgja kvörtun:</w:t>
            </w:r>
          </w:p>
          <w:p w14:paraId="148F7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DD757A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49E1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260C5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14:paraId="257563CE" w14:textId="77777777" w:rsidTr="002025C2">
        <w:tc>
          <w:tcPr>
            <w:tcW w:w="10457" w:type="dxa"/>
          </w:tcPr>
          <w:p w14:paraId="42F9B4A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Athugasemdir/Annað:</w:t>
            </w:r>
          </w:p>
          <w:p w14:paraId="009471E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9E2F28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27EFAA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C6408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4A628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3828F9C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62CC08DF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487D2B80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4FABB33" w14:textId="77777777" w:rsidR="005D7C5A" w:rsidRDefault="005D7C5A" w:rsidP="005D7C5A">
      <w:pPr>
        <w:jc w:val="center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>__________________________________________________________________________________________</w:t>
      </w:r>
    </w:p>
    <w:p w14:paraId="21EC4402" w14:textId="77777777" w:rsidR="005D7C5A" w:rsidRDefault="005C2876" w:rsidP="005C2876">
      <w:pPr>
        <w:ind w:left="720" w:firstLine="720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 xml:space="preserve">   </w:t>
      </w:r>
      <w:r w:rsidR="005D7C5A">
        <w:rPr>
          <w:rFonts w:ascii="Garamond" w:hAnsi="Garamond"/>
          <w:sz w:val="22"/>
          <w:lang w:val="is-IS"/>
        </w:rPr>
        <w:t xml:space="preserve">Undirskrift                            </w:t>
      </w:r>
      <w:r>
        <w:rPr>
          <w:rFonts w:ascii="Garamond" w:hAnsi="Garamond"/>
          <w:sz w:val="22"/>
          <w:lang w:val="is-IS"/>
        </w:rPr>
        <w:t xml:space="preserve">                                                   </w:t>
      </w:r>
      <w:r w:rsidR="005D7C5A">
        <w:rPr>
          <w:rFonts w:ascii="Garamond" w:hAnsi="Garamond"/>
          <w:sz w:val="22"/>
          <w:lang w:val="is-IS"/>
        </w:rPr>
        <w:t>Dagsetning</w:t>
      </w:r>
    </w:p>
    <w:p w14:paraId="7FF9C834" w14:textId="77777777" w:rsidR="00FB06A7" w:rsidRDefault="00FB06A7" w:rsidP="00C9015D">
      <w:pPr>
        <w:jc w:val="both"/>
        <w:rPr>
          <w:rFonts w:ascii="Garamond" w:hAnsi="Garamond"/>
          <w:sz w:val="22"/>
          <w:lang w:val="is-IS"/>
        </w:rPr>
      </w:pPr>
    </w:p>
    <w:p w14:paraId="2C827E09" w14:textId="77777777" w:rsidR="00BD684F" w:rsidRPr="00FB06A7" w:rsidRDefault="00FB06A7" w:rsidP="00BD684F">
      <w:pPr>
        <w:tabs>
          <w:tab w:val="left" w:pos="0"/>
        </w:tabs>
        <w:rPr>
          <w:rFonts w:ascii="Garamond" w:hAnsi="Garamond"/>
          <w:b/>
          <w:sz w:val="22"/>
          <w:lang w:val="is-IS"/>
        </w:rPr>
        <w:sectPr w:rsidR="00BD684F" w:rsidRPr="00FB06A7" w:rsidSect="00DD391E">
          <w:footerReference w:type="default" r:id="rId7"/>
          <w:pgSz w:w="11907" w:h="16840" w:code="9"/>
          <w:pgMar w:top="720" w:right="720" w:bottom="720" w:left="720" w:header="709" w:footer="709" w:gutter="0"/>
          <w:cols w:space="708"/>
          <w:noEndnote/>
          <w:docGrid w:linePitch="326"/>
        </w:sectPr>
      </w:pPr>
      <w:r w:rsidRPr="00FB06A7">
        <w:rPr>
          <w:rFonts w:ascii="Garamond" w:hAnsi="Garamond"/>
          <w:b/>
          <w:sz w:val="22"/>
          <w:lang w:val="is-IS"/>
        </w:rPr>
        <w:t>Berist t</w:t>
      </w:r>
      <w:r w:rsidR="00645B43" w:rsidRPr="00FB06A7">
        <w:rPr>
          <w:rFonts w:ascii="Garamond" w:hAnsi="Garamond"/>
          <w:b/>
          <w:sz w:val="22"/>
          <w:lang w:val="is-IS"/>
        </w:rPr>
        <w:t>il</w:t>
      </w:r>
      <w:r w:rsidR="00927364" w:rsidRPr="00FB06A7">
        <w:rPr>
          <w:rFonts w:ascii="Garamond" w:hAnsi="Garamond"/>
          <w:b/>
          <w:sz w:val="22"/>
          <w:lang w:val="is-IS"/>
        </w:rPr>
        <w:t>:</w:t>
      </w:r>
      <w:r w:rsidR="00645B43" w:rsidRPr="00FB06A7">
        <w:rPr>
          <w:rFonts w:ascii="Garamond" w:hAnsi="Garamond"/>
          <w:b/>
          <w:sz w:val="22"/>
          <w:lang w:val="is-IS"/>
        </w:rPr>
        <w:tab/>
      </w:r>
    </w:p>
    <w:p w14:paraId="2529DE96" w14:textId="77777777" w:rsidR="00645B43" w:rsidRPr="00FB06A7" w:rsidRDefault="00645B43" w:rsidP="00FB06A7">
      <w:pPr>
        <w:tabs>
          <w:tab w:val="left" w:pos="0"/>
        </w:tabs>
        <w:rPr>
          <w:rFonts w:ascii="Garamond" w:hAnsi="Garamond"/>
          <w:b/>
          <w:lang w:val="is-IS"/>
        </w:rPr>
      </w:pPr>
      <w:r w:rsidRPr="00FB06A7">
        <w:rPr>
          <w:rFonts w:ascii="Garamond" w:hAnsi="Garamond"/>
          <w:b/>
          <w:lang w:val="is-IS"/>
        </w:rPr>
        <w:t>Persónuvernd</w:t>
      </w:r>
    </w:p>
    <w:p w14:paraId="524CE6A0" w14:textId="77777777" w:rsidR="00645B43" w:rsidRPr="000861FF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Rauðarárstíg 10</w:t>
      </w:r>
    </w:p>
    <w:p w14:paraId="6B386290" w14:textId="77777777" w:rsidR="00FB06A7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105 Reykjavík</w:t>
      </w:r>
      <w:r w:rsidR="005D7C5A">
        <w:rPr>
          <w:rFonts w:ascii="Garamond" w:hAnsi="Garamond"/>
          <w:lang w:val="is-IS"/>
        </w:rPr>
        <w:t xml:space="preserve"> </w:t>
      </w:r>
    </w:p>
    <w:p w14:paraId="6D2A115E" w14:textId="77777777" w:rsidR="000C56B4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</w:p>
    <w:p w14:paraId="01E92216" w14:textId="77777777" w:rsidR="00645B43" w:rsidRPr="000861FF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</w:t>
      </w:r>
      <w:r w:rsidR="00645B43" w:rsidRPr="000861FF">
        <w:rPr>
          <w:rFonts w:ascii="Garamond" w:hAnsi="Garamond"/>
          <w:lang w:val="is-IS"/>
        </w:rPr>
        <w:t>ími: 510 9600</w:t>
      </w:r>
    </w:p>
    <w:p w14:paraId="67CD5EDC" w14:textId="77777777" w:rsidR="00645B43" w:rsidRPr="000861FF" w:rsidRDefault="00645B43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fax: 510 9606</w:t>
      </w:r>
    </w:p>
    <w:p w14:paraId="4CBD18F5" w14:textId="77777777" w:rsidR="00645B43" w:rsidRPr="000861FF" w:rsidRDefault="005D7C5A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postur@personuvernd.is</w:t>
      </w:r>
    </w:p>
    <w:sectPr w:rsidR="00645B43" w:rsidRPr="000861FF" w:rsidSect="00FB06A7">
      <w:type w:val="continuous"/>
      <w:pgSz w:w="11907" w:h="16840" w:code="9"/>
      <w:pgMar w:top="851" w:right="1797" w:bottom="1440" w:left="1797" w:header="709" w:footer="709" w:gutter="0"/>
      <w:cols w:num="2"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DFAC" w14:textId="77777777" w:rsidR="002D3E49" w:rsidRDefault="002D3E49" w:rsidP="00BD684F">
      <w:r>
        <w:separator/>
      </w:r>
    </w:p>
  </w:endnote>
  <w:endnote w:type="continuationSeparator" w:id="0">
    <w:p w14:paraId="1A092D22" w14:textId="77777777" w:rsidR="002D3E49" w:rsidRDefault="002D3E49" w:rsidP="00B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1FF8" w14:textId="77777777" w:rsidR="00BD684F" w:rsidRPr="00BD684F" w:rsidRDefault="00BD684F">
    <w:pPr>
      <w:pStyle w:val="Footer"/>
      <w:jc w:val="center"/>
      <w:rPr>
        <w:sz w:val="20"/>
        <w:szCs w:val="20"/>
      </w:rPr>
    </w:pPr>
    <w:r w:rsidRPr="00BD684F">
      <w:rPr>
        <w:sz w:val="20"/>
        <w:szCs w:val="20"/>
      </w:rPr>
      <w:fldChar w:fldCharType="begin"/>
    </w:r>
    <w:r w:rsidRPr="00BD684F">
      <w:rPr>
        <w:sz w:val="20"/>
        <w:szCs w:val="20"/>
      </w:rPr>
      <w:instrText xml:space="preserve"> PAGE   \* MERGEFORMAT </w:instrText>
    </w:r>
    <w:r w:rsidRPr="00BD684F">
      <w:rPr>
        <w:sz w:val="20"/>
        <w:szCs w:val="20"/>
      </w:rPr>
      <w:fldChar w:fldCharType="separate"/>
    </w:r>
    <w:r w:rsidR="00E458EF">
      <w:rPr>
        <w:noProof/>
        <w:sz w:val="20"/>
        <w:szCs w:val="20"/>
      </w:rPr>
      <w:t>2</w:t>
    </w:r>
    <w:r w:rsidRPr="00BD68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B71A" w14:textId="77777777" w:rsidR="002D3E49" w:rsidRDefault="002D3E49" w:rsidP="00BD684F">
      <w:r>
        <w:separator/>
      </w:r>
    </w:p>
  </w:footnote>
  <w:footnote w:type="continuationSeparator" w:id="0">
    <w:p w14:paraId="2E811780" w14:textId="77777777" w:rsidR="002D3E49" w:rsidRDefault="002D3E49" w:rsidP="00B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D"/>
    <w:rsid w:val="000861FF"/>
    <w:rsid w:val="000B21F5"/>
    <w:rsid w:val="000B5370"/>
    <w:rsid w:val="000B783E"/>
    <w:rsid w:val="000C3D01"/>
    <w:rsid w:val="000C56B4"/>
    <w:rsid w:val="00113408"/>
    <w:rsid w:val="001338C0"/>
    <w:rsid w:val="001E2455"/>
    <w:rsid w:val="001F6FB7"/>
    <w:rsid w:val="002025C2"/>
    <w:rsid w:val="00202F72"/>
    <w:rsid w:val="00286546"/>
    <w:rsid w:val="002D3E49"/>
    <w:rsid w:val="0031087D"/>
    <w:rsid w:val="00427D99"/>
    <w:rsid w:val="004617F0"/>
    <w:rsid w:val="004B78C6"/>
    <w:rsid w:val="004B7A0D"/>
    <w:rsid w:val="00576948"/>
    <w:rsid w:val="00590BB7"/>
    <w:rsid w:val="005C2876"/>
    <w:rsid w:val="005D7C5A"/>
    <w:rsid w:val="00645B43"/>
    <w:rsid w:val="006F091F"/>
    <w:rsid w:val="00820365"/>
    <w:rsid w:val="008B753E"/>
    <w:rsid w:val="00927364"/>
    <w:rsid w:val="009679F4"/>
    <w:rsid w:val="009B07F7"/>
    <w:rsid w:val="00AF626B"/>
    <w:rsid w:val="00B44607"/>
    <w:rsid w:val="00B93315"/>
    <w:rsid w:val="00BD684F"/>
    <w:rsid w:val="00C9015D"/>
    <w:rsid w:val="00D6215E"/>
    <w:rsid w:val="00DD391E"/>
    <w:rsid w:val="00DE42A7"/>
    <w:rsid w:val="00E03D0E"/>
    <w:rsid w:val="00E458EF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80429"/>
  <w15:chartTrackingRefBased/>
  <w15:docId w15:val="{6E89429A-F9EF-40B9-B291-083A9FC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aramond" w:hAnsi="Garamond"/>
      <w:sz w:val="32"/>
    </w:rPr>
  </w:style>
  <w:style w:type="paragraph" w:styleId="Header">
    <w:name w:val="header"/>
    <w:basedOn w:val="Normal"/>
    <w:link w:val="Head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D684F"/>
    <w:rPr>
      <w:rFonts w:ascii="Times" w:hAnsi="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684F"/>
    <w:rPr>
      <w:rFonts w:ascii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D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Persónuvernd</vt:lpstr>
    </vt:vector>
  </TitlesOfParts>
  <Company>Persónuvernd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Persónuvernd</dc:title>
  <dc:subject/>
  <dc:creator>eb</dc:creator>
  <cp:keywords/>
  <dc:description/>
  <cp:lastModifiedBy>Ásbjörn Unnar Valsteinsson</cp:lastModifiedBy>
  <cp:revision>3</cp:revision>
  <cp:lastPrinted>2018-07-11T14:29:00Z</cp:lastPrinted>
  <dcterms:created xsi:type="dcterms:W3CDTF">2020-10-16T14:02:00Z</dcterms:created>
  <dcterms:modified xsi:type="dcterms:W3CDTF">2020-10-16T15:14:00Z</dcterms:modified>
</cp:coreProperties>
</file>